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98B78" w14:textId="77777777" w:rsidR="00A03CB5" w:rsidRDefault="00A03CB5"/>
    <w:p w14:paraId="73C2C7AE" w14:textId="4D54C15C" w:rsidR="00052DB8" w:rsidRDefault="00A03CB5">
      <w:r>
        <w:t>N</w:t>
      </w:r>
      <w:r w:rsidR="00052DB8">
        <w:t>ettisivujuttu</w:t>
      </w:r>
    </w:p>
    <w:p w14:paraId="5AD3BAEC" w14:textId="58DD9F1A" w:rsidR="00052DB8" w:rsidRDefault="00127B9C">
      <w:r>
        <w:t>25.5.2022</w:t>
      </w:r>
    </w:p>
    <w:p w14:paraId="492D9790" w14:textId="177B9B5A" w:rsidR="00127B9C" w:rsidRDefault="00D0416D">
      <w:r>
        <w:t>Kooste tulevaisuustyöpajasta</w:t>
      </w:r>
    </w:p>
    <w:p w14:paraId="5B543623" w14:textId="09A2CCDC" w:rsidR="00127B9C" w:rsidRDefault="00127B9C">
      <w:r>
        <w:t>Hankkeen ensimmäinen työpaja järjestettiin Järvenpää-talolla 19.5.2022. Mukaan kutsuttiin laaja joukko alueen tapahtumatoimijoita niin yhdistyksistä, yrityksistä kuin asukasliikkeistä. Kiireisenä loppukevään iltana tilaisuuteen osallistui yhdeksän tapahtumista kiinnostunutta järvenpääläistä. Tulevaisuuskeskustelu käytiin Erätauko-menetelmällä ja keskustelua ohjasi Sykettä ja Sinfoniaa ry:n Lotta Rantanen. Tilaisuus lisäsi ymmärrystä Järvenpään tapahtumien nykytilanteesta ja toi esille erilaisia näkemyksiä tulevaisuuden ekologisesti ja sosiaalisesti kestävien tapahtumien järjestämiseen liittyen.</w:t>
      </w:r>
    </w:p>
    <w:p w14:paraId="39D4B148" w14:textId="77777777" w:rsidR="00127B9C" w:rsidRDefault="00127B9C">
      <w:r>
        <w:t xml:space="preserve">Työpajan yhteenvetona voidaan todeta, että Järvenpään vahvuuksia tapahtumakaupunkina ovat </w:t>
      </w:r>
    </w:p>
    <w:p w14:paraId="416609BA" w14:textId="77777777" w:rsidR="00D0416D" w:rsidRDefault="00D0416D" w:rsidP="00D0416D">
      <w:pPr>
        <w:pStyle w:val="Luettelokappale"/>
        <w:numPr>
          <w:ilvl w:val="0"/>
          <w:numId w:val="1"/>
        </w:numPr>
      </w:pPr>
      <w:r>
        <w:t>vuosikymmenien aikana syntynyt ainutlaatuinen vapaaehtoistyön kulttuuri ja siitä syntynyt yhteisöllisyys</w:t>
      </w:r>
    </w:p>
    <w:p w14:paraId="183B7840" w14:textId="77777777" w:rsidR="00D0416D" w:rsidRDefault="00D0416D" w:rsidP="00D0416D">
      <w:pPr>
        <w:pStyle w:val="Luettelokappale"/>
        <w:numPr>
          <w:ilvl w:val="0"/>
          <w:numId w:val="1"/>
        </w:numPr>
      </w:pPr>
      <w:r>
        <w:t>vahva yhdessä tekemisen meininki</w:t>
      </w:r>
    </w:p>
    <w:p w14:paraId="2C124146" w14:textId="77777777" w:rsidR="00127B9C" w:rsidRDefault="00127B9C" w:rsidP="00127B9C">
      <w:pPr>
        <w:pStyle w:val="Luettelokappale"/>
        <w:numPr>
          <w:ilvl w:val="0"/>
          <w:numId w:val="1"/>
        </w:numPr>
      </w:pPr>
      <w:r>
        <w:t>kaupungin hyvä sijainti Uudellamaalla raideverkon varrella</w:t>
      </w:r>
    </w:p>
    <w:p w14:paraId="5B23B55D" w14:textId="77777777" w:rsidR="00127B9C" w:rsidRDefault="00127B9C" w:rsidP="00127B9C">
      <w:pPr>
        <w:pStyle w:val="Luettelokappale"/>
        <w:numPr>
          <w:ilvl w:val="0"/>
          <w:numId w:val="1"/>
        </w:numPr>
      </w:pPr>
      <w:r>
        <w:t>lyhyet etäisyydet kaupungin sisällä mikä mahdollistaa tapahtumiin saapumisen kävellen tai pyörällä</w:t>
      </w:r>
    </w:p>
    <w:p w14:paraId="3A134DE3" w14:textId="5F36290C" w:rsidR="00D0416D" w:rsidRDefault="00127B9C" w:rsidP="00D0416D">
      <w:pPr>
        <w:pStyle w:val="Luettelokappale"/>
        <w:numPr>
          <w:ilvl w:val="0"/>
          <w:numId w:val="1"/>
        </w:numPr>
      </w:pPr>
      <w:r>
        <w:t>valmiit tapahtuma-alueet kuten Vanhankylänniemi, Rantapuisto</w:t>
      </w:r>
      <w:r w:rsidR="000E408A">
        <w:t xml:space="preserve">, </w:t>
      </w:r>
      <w:r>
        <w:t>kävelykatu Janne ja tori</w:t>
      </w:r>
    </w:p>
    <w:p w14:paraId="2D700F96" w14:textId="7CDF4DFE" w:rsidR="00D0416D" w:rsidRDefault="00D0416D" w:rsidP="00D0416D">
      <w:r>
        <w:t xml:space="preserve">Keskustelussa nousi esiin vahvasti yhdistystoiminnan murrosvaihe. Monissa yhdistyksissä hallitukseen on vaikeaa saada jäseniä hallinnollisiin tehtäviin. Lisäksi monet ovat olleet toiminnassa jo pitkään, ja </w:t>
      </w:r>
      <w:r w:rsidR="00D242A4">
        <w:t xml:space="preserve">he </w:t>
      </w:r>
      <w:r>
        <w:t>mielellään tekisivät tilaa uusille toimijoille – jos sellaisia saataisiin houkuteltua mukaan toimintaa</w:t>
      </w:r>
      <w:r w:rsidR="00D242A4">
        <w:t>n</w:t>
      </w:r>
      <w:r>
        <w:t xml:space="preserve">. Kaupungista voisi löytyä </w:t>
      </w:r>
      <w:r w:rsidR="00D242A4">
        <w:t xml:space="preserve">uusia </w:t>
      </w:r>
      <w:r>
        <w:t>vapaaehtoisia, jos eri toimijoiden tarjoamista mahdollisuuksista olisi paremmin tietoa saatavill</w:t>
      </w:r>
      <w:r w:rsidR="00667FB1">
        <w:t>a</w:t>
      </w:r>
      <w:r>
        <w:t xml:space="preserve">. </w:t>
      </w:r>
      <w:r w:rsidR="00D242A4">
        <w:t>Osalle</w:t>
      </w:r>
      <w:r>
        <w:t xml:space="preserve"> sopivat esimerkiksi lyhyemmät vuorot tapahtumissa, joten yhdistyksissäkin on paljon erilaisia tehtäviä, joihin voi osallistua.</w:t>
      </w:r>
    </w:p>
    <w:p w14:paraId="0745F445" w14:textId="1D095EA2" w:rsidR="00D0416D" w:rsidRDefault="00D0416D" w:rsidP="00D0416D">
      <w:r>
        <w:t>Tapahtumien markkinointia ja viestintää voi vieläkin kehittää, jotta varmasti kaikki tapahtumasta kiinnostuneet kuulevat siitä ajoissa. Kaupungin tapahtumakalenteriin suositellaankin lisää</w:t>
      </w:r>
      <w:r w:rsidR="00532320">
        <w:t>mään</w:t>
      </w:r>
      <w:r>
        <w:t xml:space="preserve"> ihan kaikki kaupungissa järjestettävät tapahtumat isoista pieniin. Lisäksi </w:t>
      </w:r>
      <w:r w:rsidR="00532320">
        <w:t xml:space="preserve">kun </w:t>
      </w:r>
      <w:r>
        <w:t>tiedot lisää kalenteriin ajoissa, auttaa se muita tapahtumajärjestäjiä välttämään päällekkäisten tapahtumien järjestämistä. Keskustan lisäksi tapahtumia kannattaa järjestää eri kaupunginosissa ja eri ikäisille.</w:t>
      </w:r>
    </w:p>
    <w:p w14:paraId="0B80261A" w14:textId="58F7812A" w:rsidR="00532320" w:rsidRDefault="000E408A" w:rsidP="00D0416D">
      <w:r>
        <w:t>Keskustelussa todettiin, että n</w:t>
      </w:r>
      <w:r w:rsidR="00532320">
        <w:t>ykypäivänä kestävyys ja ekologisuus on tärkeää ihan kaikessa tapahtumien järjestämiseen liittyvässä toiminnass</w:t>
      </w:r>
      <w:r>
        <w:t>a</w:t>
      </w:r>
      <w:r w:rsidR="00532320">
        <w:t>. Tapahtumien ekologisuutta voi kehittää hyödyntämällä mahdollisuuksien mukaan paikallisia yrityksiä. Järvenpäässä voimme kannustaa osallistujia saapumaan paikan päälle pyörällä tai kävellen, ja muualta saapuvat pääsevät kaupunkiin helposti ja edullisesti junalla.</w:t>
      </w:r>
    </w:p>
    <w:p w14:paraId="479E2F59" w14:textId="1157C21C" w:rsidR="00532320" w:rsidRDefault="00532320" w:rsidP="00D0416D">
      <w:r>
        <w:t xml:space="preserve">Tulevaisuustyöpajan osallistujien toiveena oli, että kaupunkiin tehtäisiin yksinkertaiset ja selkeät tapahtumien ympäristöohjeet. Ohjeet on nyt päätetty tehdä ja niitä aletaan hyödyntämään ja </w:t>
      </w:r>
      <w:r w:rsidR="00D242A4">
        <w:t xml:space="preserve">testaamaan </w:t>
      </w:r>
      <w:r>
        <w:t xml:space="preserve">tämän vuoden aikana. Ensi vuonna kerätään tietoa kaikilta ohjeiden käyttäjiltä, että miten ohjeet toimivat ja miten niitä voisi vielä kehittää. </w:t>
      </w:r>
    </w:p>
    <w:p w14:paraId="08128B71" w14:textId="7035C0C6" w:rsidR="00532320" w:rsidRDefault="00532320" w:rsidP="00D0416D">
      <w:r>
        <w:t>”K</w:t>
      </w:r>
      <w:r w:rsidRPr="00532320">
        <w:t xml:space="preserve">aikkea ei tarvitse ratkaista, </w:t>
      </w:r>
      <w:r>
        <w:t xml:space="preserve">mutta </w:t>
      </w:r>
      <w:r w:rsidRPr="00532320">
        <w:t>tekee edes jotain</w:t>
      </w:r>
      <w:r>
        <w:t>.” Näin totesi viisaasti eräs osallistuja. Kannustamme kaikkia tapahtumajärjestäjiä kertomaan omista ympäristöratkaisuista kävijöille ja kannustamaan kävijöitä tekemään myös omia hyviä valintoja tapahtumiin osallistuttaessa</w:t>
      </w:r>
      <w:r w:rsidR="00D242A4">
        <w:t>an</w:t>
      </w:r>
      <w:r>
        <w:t xml:space="preserve">. </w:t>
      </w:r>
    </w:p>
    <w:p w14:paraId="029FC309" w14:textId="7DDC5EDF" w:rsidR="00D43441" w:rsidRDefault="00D43441" w:rsidP="00D43441"/>
    <w:p w14:paraId="0A308814" w14:textId="77777777" w:rsidR="00D43441" w:rsidRDefault="00D43441" w:rsidP="00D43441"/>
    <w:p w14:paraId="0CA763D3" w14:textId="77777777" w:rsidR="00052DB8" w:rsidRDefault="00052DB8"/>
    <w:sectPr w:rsidR="00052DB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17447"/>
    <w:multiLevelType w:val="hybridMultilevel"/>
    <w:tmpl w:val="14127A0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DB8"/>
    <w:rsid w:val="00052DB8"/>
    <w:rsid w:val="000E408A"/>
    <w:rsid w:val="00127B9C"/>
    <w:rsid w:val="00532320"/>
    <w:rsid w:val="00667FB1"/>
    <w:rsid w:val="008316FD"/>
    <w:rsid w:val="00A03CB5"/>
    <w:rsid w:val="00D0416D"/>
    <w:rsid w:val="00D242A4"/>
    <w:rsid w:val="00D4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F02BC"/>
  <w15:chartTrackingRefBased/>
  <w15:docId w15:val="{821D940A-5F4C-4EB4-980B-884776391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127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F383118ACE323C468693590DB6BB8DDC" ma:contentTypeVersion="14" ma:contentTypeDescription="Luo uusi asiakirja." ma:contentTypeScope="" ma:versionID="a574f2e748e7e97c58a8a8e5cef02481">
  <xsd:schema xmlns:xsd="http://www.w3.org/2001/XMLSchema" xmlns:xs="http://www.w3.org/2001/XMLSchema" xmlns:p="http://schemas.microsoft.com/office/2006/metadata/properties" xmlns:ns2="e500f598-3c31-4652-9e4d-23c965ae9d9d" xmlns:ns3="136a5b74-aa88-4e26-b2e5-cfc407c1273c" targetNamespace="http://schemas.microsoft.com/office/2006/metadata/properties" ma:root="true" ma:fieldsID="ba44ce12213358f0b7ef226661dadf3e" ns2:_="" ns3:_="">
    <xsd:import namespace="e500f598-3c31-4652-9e4d-23c965ae9d9d"/>
    <xsd:import namespace="136a5b74-aa88-4e26-b2e5-cfc407c127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0f598-3c31-4652-9e4d-23c965ae9d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Kuvien tunnisteet" ma:readOnly="false" ma:fieldId="{5cf76f15-5ced-4ddc-b409-7134ff3c332f}" ma:taxonomyMulti="true" ma:sspId="45f4ce74-5a45-48f8-8a07-e64604a672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a5b74-aa88-4e26-b2e5-cfc407c1273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6977a4c-7e34-449a-a0f6-bf610a6729e7}" ma:internalName="TaxCatchAll" ma:showField="CatchAllData" ma:web="136a5b74-aa88-4e26-b2e5-cfc407c127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00f598-3c31-4652-9e4d-23c965ae9d9d">
      <Terms xmlns="http://schemas.microsoft.com/office/infopath/2007/PartnerControls"/>
    </lcf76f155ced4ddcb4097134ff3c332f>
    <TaxCatchAll xmlns="136a5b74-aa88-4e26-b2e5-cfc407c1273c" xsi:nil="true"/>
  </documentManagement>
</p:properties>
</file>

<file path=customXml/itemProps1.xml><?xml version="1.0" encoding="utf-8"?>
<ds:datastoreItem xmlns:ds="http://schemas.openxmlformats.org/officeDocument/2006/customXml" ds:itemID="{3BD1A160-29F4-42F8-B38D-6E8C0A3449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0f598-3c31-4652-9e4d-23c965ae9d9d"/>
    <ds:schemaRef ds:uri="136a5b74-aa88-4e26-b2e5-cfc407c127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61D851-1C16-4665-AA9C-170E1D930F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DB8F7-3E36-4F30-91FE-9F6A5E5784DE}">
  <ds:schemaRefs>
    <ds:schemaRef ds:uri="http://purl.org/dc/terms/"/>
    <ds:schemaRef ds:uri="http://schemas.openxmlformats.org/package/2006/metadata/core-properties"/>
    <ds:schemaRef ds:uri="136a5b74-aa88-4e26-b2e5-cfc407c1273c"/>
    <ds:schemaRef ds:uri="http://schemas.microsoft.com/office/2006/documentManagement/types"/>
    <ds:schemaRef ds:uri="http://schemas.microsoft.com/office/infopath/2007/PartnerControls"/>
    <ds:schemaRef ds:uri="e500f598-3c31-4652-9e4d-23c965ae9d9d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355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Poikolainen Erika</dc:creator>
  <cp:keywords/>
  <dc:description/>
  <cp:lastModifiedBy>Kallio-Meriläinen Pilvi</cp:lastModifiedBy>
  <cp:revision>8</cp:revision>
  <dcterms:created xsi:type="dcterms:W3CDTF">2022-05-24T12:31:00Z</dcterms:created>
  <dcterms:modified xsi:type="dcterms:W3CDTF">2022-05-31T10:34:00Z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0x010100F383118ACE323C468693590DB6BB8DDC</vt:lpwstr>
  </property>
  <property fmtid="{D5CDD505-2E9C-101B-9397-08002B2CF9AE}" pid="3" name="MediaServiceImageTags">
    <vt:lpwstr/>
  </property>
</Properties>
</file>